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7692B" w:rsidRPr="0037692B">
        <w:rPr>
          <w:color w:val="000000"/>
          <w:sz w:val="28"/>
          <w:szCs w:val="28"/>
        </w:rPr>
        <w:t xml:space="preserve"> </w:t>
      </w:r>
      <w:r w:rsidR="0037692B">
        <w:rPr>
          <w:color w:val="000000"/>
          <w:sz w:val="28"/>
          <w:szCs w:val="28"/>
        </w:rPr>
        <w:t>Светлодольск</w:t>
      </w:r>
      <w:r w:rsidR="0037692B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7692B" w:rsidRPr="0037692B">
        <w:rPr>
          <w:color w:val="000000"/>
          <w:sz w:val="28"/>
          <w:szCs w:val="28"/>
        </w:rPr>
        <w:t xml:space="preserve"> </w:t>
      </w:r>
      <w:r w:rsidR="0037692B">
        <w:rPr>
          <w:color w:val="000000"/>
          <w:sz w:val="28"/>
          <w:szCs w:val="28"/>
        </w:rPr>
        <w:t>Светлодольск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37692B">
        <w:rPr>
          <w:color w:val="000000"/>
          <w:sz w:val="28"/>
          <w:szCs w:val="28"/>
        </w:rPr>
        <w:t>Светлодольск</w:t>
      </w:r>
      <w:r w:rsidR="0037692B" w:rsidRPr="00AE3BFA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D16BF6">
        <w:rPr>
          <w:color w:val="000000"/>
          <w:sz w:val="28"/>
          <w:szCs w:val="28"/>
        </w:rPr>
        <w:t>2023</w:t>
      </w:r>
      <w:r w:rsidR="005D1FDF" w:rsidRPr="005D1FDF">
        <w:rPr>
          <w:color w:val="000000"/>
          <w:sz w:val="28"/>
          <w:szCs w:val="28"/>
        </w:rPr>
        <w:t xml:space="preserve">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37692B">
        <w:rPr>
          <w:color w:val="000000"/>
          <w:sz w:val="28"/>
          <w:szCs w:val="28"/>
        </w:rPr>
        <w:t>Светлодольск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37692B" w:rsidRDefault="00884EA7" w:rsidP="0037692B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37692B">
        <w:rPr>
          <w:color w:val="000000"/>
          <w:sz w:val="28"/>
          <w:szCs w:val="28"/>
        </w:rPr>
        <w:t xml:space="preserve">443550 Самарская область, Сергиевский район, </w:t>
      </w:r>
    </w:p>
    <w:p w:rsidR="00884EA7" w:rsidRPr="00531155" w:rsidRDefault="0037692B" w:rsidP="003769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  Светлодольск, ул. </w:t>
      </w:r>
      <w:proofErr w:type="gramStart"/>
      <w:r>
        <w:rPr>
          <w:color w:val="000000"/>
          <w:sz w:val="28"/>
          <w:szCs w:val="28"/>
        </w:rPr>
        <w:t>Полевая</w:t>
      </w:r>
      <w:proofErr w:type="gramEnd"/>
      <w:r>
        <w:rPr>
          <w:color w:val="000000"/>
          <w:sz w:val="28"/>
          <w:szCs w:val="28"/>
        </w:rPr>
        <w:t>, д.1.</w:t>
      </w:r>
      <w:r w:rsidR="00884EA7">
        <w:rPr>
          <w:color w:val="000000"/>
          <w:sz w:val="28"/>
          <w:szCs w:val="28"/>
        </w:rPr>
        <w:t>,</w:t>
      </w:r>
      <w:r w:rsidR="00884EA7" w:rsidRPr="00884EA7">
        <w:rPr>
          <w:color w:val="010101"/>
          <w:sz w:val="28"/>
          <w:szCs w:val="28"/>
        </w:rPr>
        <w:t xml:space="preserve"> </w:t>
      </w:r>
      <w:r w:rsidR="00884EA7">
        <w:rPr>
          <w:color w:val="000000"/>
          <w:sz w:val="28"/>
          <w:szCs w:val="28"/>
        </w:rPr>
        <w:t xml:space="preserve"> </w:t>
      </w:r>
      <w:r w:rsidR="00884EA7" w:rsidRPr="00531155">
        <w:rPr>
          <w:color w:val="000000"/>
          <w:sz w:val="28"/>
          <w:szCs w:val="28"/>
        </w:rPr>
        <w:t>а также по адресу электронной почты:</w:t>
      </w:r>
      <w:r w:rsidRPr="0037692B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Pr="00B86903">
          <w:rPr>
            <w:rStyle w:val="a3"/>
            <w:sz w:val="28"/>
            <w:szCs w:val="28"/>
            <w:shd w:val="clear" w:color="auto" w:fill="FFFFFF"/>
            <w:lang w:val="en-US"/>
          </w:rPr>
          <w:t>svetlodolska</w:t>
        </w:r>
        <w:r w:rsidRPr="00B86903">
          <w:rPr>
            <w:rStyle w:val="a3"/>
            <w:sz w:val="28"/>
            <w:szCs w:val="28"/>
            <w:shd w:val="clear" w:color="auto" w:fill="FFFFFF"/>
          </w:rPr>
          <w:t>@</w:t>
        </w:r>
        <w:r w:rsidRPr="00B86903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B86903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B8690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</w:t>
      </w:r>
      <w:r w:rsidR="00D16BF6">
        <w:rPr>
          <w:color w:val="000000"/>
          <w:sz w:val="28"/>
          <w:szCs w:val="28"/>
        </w:rPr>
        <w:t>ложения принимаются с 01.10.2022 года по 01.11.2022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1009E"/>
    <w:rsid w:val="00066C96"/>
    <w:rsid w:val="002B791F"/>
    <w:rsid w:val="0037692B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16BF6"/>
    <w:rsid w:val="00DB5FA8"/>
    <w:rsid w:val="00E459A0"/>
    <w:rsid w:val="00E66E4D"/>
    <w:rsid w:val="00ED4F84"/>
    <w:rsid w:val="00F3531C"/>
    <w:rsid w:val="00F9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odol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16</cp:revision>
  <dcterms:created xsi:type="dcterms:W3CDTF">2022-03-01T13:02:00Z</dcterms:created>
  <dcterms:modified xsi:type="dcterms:W3CDTF">2022-09-27T09:06:00Z</dcterms:modified>
</cp:coreProperties>
</file>